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8F" w:rsidRDefault="009078A9">
      <w:pPr>
        <w:spacing w:after="0"/>
        <w:ind w:left="69"/>
      </w:pPr>
      <w:bookmarkStart w:id="0" w:name="_GoBack"/>
      <w:bookmarkEnd w:id="0"/>
      <w:r>
        <w:rPr>
          <w:rFonts w:ascii="Trebuchet MS" w:eastAsia="Trebuchet MS" w:hAnsi="Trebuchet MS" w:cs="Trebuchet MS"/>
          <w:b/>
          <w:sz w:val="28"/>
        </w:rPr>
        <w:t>AUTORISATION SCOLAIRE AVEC AUTORISATION ANNUELLE DE SORTIE – 2015/2016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3138F" w:rsidRDefault="009078A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915" w:type="dxa"/>
        <w:tblInd w:w="-110" w:type="dxa"/>
        <w:tblCellMar>
          <w:top w:w="10" w:type="dxa"/>
          <w:left w:w="101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990"/>
        <w:gridCol w:w="3970"/>
        <w:gridCol w:w="3955"/>
      </w:tblGrid>
      <w:tr w:rsidR="0093138F">
        <w:trPr>
          <w:trHeight w:val="581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CLASSE </w:t>
            </w: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3A PVP1 </w:t>
            </w:r>
          </w:p>
        </w:tc>
      </w:tr>
      <w:tr w:rsidR="0093138F">
        <w:trPr>
          <w:trHeight w:val="57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Jeudi 21 avril 2016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Jeudi 28 avril 2016 </w:t>
            </w:r>
          </w:p>
        </w:tc>
      </w:tr>
      <w:tr w:rsidR="0093138F">
        <w:trPr>
          <w:trHeight w:val="57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HEURE DEPART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14h30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14h30 </w:t>
            </w:r>
          </w:p>
        </w:tc>
      </w:tr>
      <w:tr w:rsidR="0093138F">
        <w:trPr>
          <w:trHeight w:val="57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HEURE RETOUR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17h30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17h30 </w:t>
            </w:r>
          </w:p>
        </w:tc>
      </w:tr>
      <w:tr w:rsidR="0093138F">
        <w:trPr>
          <w:trHeight w:val="57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ACCOMPAGNATEUR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Cécile Birague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Cécile Birague </w:t>
            </w:r>
          </w:p>
        </w:tc>
      </w:tr>
      <w:tr w:rsidR="0093138F">
        <w:trPr>
          <w:trHeight w:val="2770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ELEVES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F" w:rsidRDefault="009078A9">
            <w:pPr>
              <w:spacing w:after="0"/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Corréas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Alba </w:t>
            </w:r>
          </w:p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 Silva Morgan </w:t>
            </w:r>
          </w:p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 Silva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Yérai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Duran Dylan </w:t>
            </w:r>
          </w:p>
          <w:p w:rsidR="0093138F" w:rsidRDefault="009078A9">
            <w:pPr>
              <w:spacing w:after="0" w:line="240" w:lineRule="auto"/>
              <w:ind w:left="10" w:right="16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Ferreira Daniel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Ferrin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Garcia Cristian </w:t>
            </w:r>
          </w:p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Gonçalves Catarina </w:t>
            </w:r>
          </w:p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Jacome Jordi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F" w:rsidRDefault="009078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Mila Emma </w:t>
            </w:r>
          </w:p>
          <w:p w:rsidR="0093138F" w:rsidRDefault="009078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Molina Kévin </w:t>
            </w:r>
          </w:p>
          <w:p w:rsidR="0093138F" w:rsidRDefault="009078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Morgade Ian </w:t>
            </w:r>
          </w:p>
          <w:p w:rsidR="0093138F" w:rsidRDefault="009078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Pereira Raul </w:t>
            </w:r>
          </w:p>
          <w:p w:rsidR="0093138F" w:rsidRDefault="009078A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Pubill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Brian </w:t>
            </w:r>
          </w:p>
          <w:p w:rsidR="0093138F" w:rsidRDefault="009078A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Alexandro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3138F" w:rsidRDefault="009078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Raguig Leila </w:t>
            </w:r>
          </w:p>
          <w:p w:rsidR="0093138F" w:rsidRDefault="009078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Rodriguez Denis </w:t>
            </w:r>
          </w:p>
          <w:p w:rsidR="0093138F" w:rsidRDefault="009078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Rodriguez Daniel </w:t>
            </w:r>
          </w:p>
          <w:p w:rsidR="0093138F" w:rsidRDefault="009078A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Xandri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Oriol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3138F">
        <w:trPr>
          <w:trHeight w:val="835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LIEU ET ADRESSE DU DEPLACEMENT </w:t>
            </w: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</w:rPr>
              <w:t xml:space="preserve">Résidence 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</w:rPr>
              <w:t>Rabassa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</w:rPr>
              <w:t xml:space="preserve">, </w:t>
            </w:r>
          </w:p>
          <w:p w:rsidR="0093138F" w:rsidRDefault="009078A9">
            <w:pPr>
              <w:spacing w:after="38"/>
              <w:ind w:left="10"/>
            </w:pPr>
            <w:proofErr w:type="spellStart"/>
            <w:r>
              <w:rPr>
                <w:rFonts w:ascii="Arial" w:eastAsia="Arial" w:hAnsi="Arial" w:cs="Arial"/>
                <w:color w:val="252525"/>
                <w:sz w:val="20"/>
              </w:rPr>
              <w:t>Avinguda</w:t>
            </w:r>
            <w:proofErr w:type="spellEnd"/>
            <w:r>
              <w:rPr>
                <w:rFonts w:ascii="Arial" w:eastAsia="Arial" w:hAnsi="Arial" w:cs="Arial"/>
                <w:color w:val="252525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20"/>
              </w:rPr>
              <w:t>Príncep</w:t>
            </w:r>
            <w:proofErr w:type="spellEnd"/>
            <w:r>
              <w:rPr>
                <w:rFonts w:ascii="Arial" w:eastAsia="Arial" w:hAnsi="Arial" w:cs="Arial"/>
                <w:color w:val="252525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20"/>
              </w:rPr>
              <w:t>Benlloch</w:t>
            </w:r>
            <w:proofErr w:type="spellEnd"/>
            <w:r>
              <w:rPr>
                <w:rFonts w:ascii="Arial" w:eastAsia="Arial" w:hAnsi="Arial" w:cs="Arial"/>
                <w:color w:val="252525"/>
                <w:sz w:val="20"/>
              </w:rPr>
              <w:t xml:space="preserve"> 26 </w:t>
            </w:r>
            <w:proofErr w:type="spellStart"/>
            <w:r>
              <w:rPr>
                <w:rFonts w:ascii="Arial" w:eastAsia="Arial" w:hAnsi="Arial" w:cs="Arial"/>
                <w:color w:val="252525"/>
                <w:sz w:val="20"/>
              </w:rPr>
              <w:t>Edifici</w:t>
            </w:r>
            <w:proofErr w:type="spellEnd"/>
            <w:r>
              <w:rPr>
                <w:rFonts w:ascii="Arial" w:eastAsia="Arial" w:hAnsi="Arial" w:cs="Arial"/>
                <w:color w:val="252525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20"/>
              </w:rPr>
              <w:t>Fundació</w:t>
            </w:r>
            <w:proofErr w:type="spellEnd"/>
            <w:r>
              <w:rPr>
                <w:rFonts w:ascii="Arial" w:eastAsia="Arial" w:hAnsi="Arial" w:cs="Arial"/>
                <w:color w:val="252525"/>
                <w:sz w:val="20"/>
              </w:rPr>
              <w:t xml:space="preserve"> Clara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252525"/>
                <w:sz w:val="20"/>
              </w:rPr>
              <w:t>Rabassa</w:t>
            </w:r>
            <w:proofErr w:type="spellEnd"/>
            <w:r>
              <w:rPr>
                <w:rFonts w:ascii="Arial" w:eastAsia="Arial" w:hAnsi="Arial" w:cs="Arial"/>
                <w:color w:val="252525"/>
                <w:sz w:val="20"/>
              </w:rPr>
              <w:t xml:space="preserve">  -</w:t>
            </w:r>
            <w:proofErr w:type="gramEnd"/>
            <w:r>
              <w:rPr>
                <w:rFonts w:ascii="Arial" w:eastAsia="Arial" w:hAnsi="Arial" w:cs="Arial"/>
                <w:color w:val="252525"/>
                <w:sz w:val="20"/>
              </w:rPr>
              <w:t xml:space="preserve"> AD500Andorra la </w:t>
            </w:r>
          </w:p>
          <w:p w:rsidR="0093138F" w:rsidRDefault="009078A9">
            <w:pPr>
              <w:spacing w:after="0"/>
              <w:ind w:left="10"/>
            </w:pPr>
            <w:r>
              <w:rPr>
                <w:rFonts w:ascii="Arial" w:eastAsia="Arial" w:hAnsi="Arial" w:cs="Arial"/>
                <w:color w:val="252525"/>
                <w:sz w:val="20"/>
              </w:rPr>
              <w:t xml:space="preserve">Vella          </w:t>
            </w:r>
            <w:r>
              <w:rPr>
                <w:rFonts w:ascii="Arial" w:eastAsia="Arial" w:hAnsi="Arial" w:cs="Arial"/>
                <w:b/>
                <w:color w:val="252525"/>
                <w:sz w:val="24"/>
              </w:rPr>
              <w:t>805960      865585</w:t>
            </w:r>
            <w:r>
              <w:rPr>
                <w:rFonts w:ascii="Arial" w:eastAsia="Arial" w:hAnsi="Arial" w:cs="Arial"/>
                <w:color w:val="252525"/>
                <w:sz w:val="20"/>
              </w:rPr>
              <w:t xml:space="preserve"> </w:t>
            </w:r>
          </w:p>
        </w:tc>
      </w:tr>
      <w:tr w:rsidR="0093138F">
        <w:trPr>
          <w:trHeight w:val="1944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OBJECTIFS DE LA SORTIE </w:t>
            </w: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  <w:color w:val="FF6600"/>
                <w:sz w:val="24"/>
              </w:rPr>
              <w:t xml:space="preserve"> </w:t>
            </w:r>
          </w:p>
          <w:p w:rsidR="0093138F" w:rsidRDefault="009078A9">
            <w:pPr>
              <w:spacing w:after="5" w:line="236" w:lineRule="auto"/>
              <w:ind w:left="10"/>
            </w:pPr>
            <w:r>
              <w:rPr>
                <w:rFonts w:ascii="Times New Roman" w:eastAsia="Times New Roman" w:hAnsi="Times New Roman" w:cs="Times New Roman"/>
                <w:b/>
                <w:color w:val="FF6600"/>
                <w:sz w:val="24"/>
              </w:rPr>
              <w:t xml:space="preserve">Découvrir le domaine des services socio-sanitaires pour personnes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6600"/>
                <w:sz w:val="24"/>
              </w:rPr>
              <w:t>agées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66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(l’entreprise, les métiers, les contraintes, les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avantages,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3138F" w:rsidRDefault="009078A9">
            <w:pPr>
              <w:spacing w:after="0"/>
              <w:ind w:left="1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échanger avec des personnes retraitées sur le monde professionnel 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la rédaction d’un article. </w:t>
            </w:r>
            <w:r>
              <w:rPr>
                <w:rFonts w:ascii="Times New Roman" w:eastAsia="Times New Roman" w:hAnsi="Times New Roman" w:cs="Times New Roman"/>
                <w:b/>
                <w:color w:val="FF6600"/>
                <w:sz w:val="24"/>
              </w:rPr>
              <w:t>« Vision du m</w:t>
            </w:r>
            <w:r>
              <w:rPr>
                <w:rFonts w:ascii="Times New Roman" w:eastAsia="Times New Roman" w:hAnsi="Times New Roman" w:cs="Times New Roman"/>
                <w:b/>
                <w:color w:val="FF6600"/>
                <w:sz w:val="24"/>
              </w:rPr>
              <w:t>onde du travail par ceux qui n’y sont pas encore et ceux qui y ont été »</w:t>
            </w:r>
            <w:r>
              <w:rPr>
                <w:rFonts w:ascii="Times New Roman" w:eastAsia="Times New Roman" w:hAnsi="Times New Roman" w:cs="Times New Roman"/>
                <w:color w:val="FF66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3138F">
        <w:trPr>
          <w:trHeight w:val="368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COMPETENCES </w:t>
            </w: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COMPÉTENCE 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: LA MAITRISE DE LA LANGUE FRANCAISE </w:t>
            </w:r>
          </w:p>
          <w:p w:rsidR="0093138F" w:rsidRDefault="009078A9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Formuler clairement un propos simple </w:t>
            </w:r>
          </w:p>
          <w:p w:rsidR="0093138F" w:rsidRDefault="009078A9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Développer de façon suivie un propos en public sur un sujet déterminé </w:t>
            </w:r>
          </w:p>
          <w:p w:rsidR="0093138F" w:rsidRDefault="009078A9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Adapter sa prise de parole à la situation de communication </w:t>
            </w:r>
          </w:p>
          <w:p w:rsidR="0093138F" w:rsidRDefault="009078A9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Participer à un débat, à un échange verbal </w:t>
            </w:r>
          </w:p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COMPÉTENCE 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: LA PRATIQUE D’UNE LANGUE VIVANTE </w:t>
            </w:r>
          </w:p>
          <w:p w:rsidR="0093138F" w:rsidRDefault="009078A9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Comprendre les points essentiels d’un message oral (conversation, information, récit, exposé) </w:t>
            </w:r>
          </w:p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COMPETEN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CE 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: LA MAITRISE DES TECHNIQUES USUELLES DE  </w:t>
            </w:r>
          </w:p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L’INFORMATION ET DE LA COMMUNICATION </w:t>
            </w:r>
          </w:p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Organiser la composition du document, prévoir sa présentation en fonction de sa destination </w:t>
            </w:r>
          </w:p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COMPÉTENCE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6: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LES COMPETENCES SOCIALES ET CIVIQUES : </w:t>
            </w:r>
          </w:p>
          <w:p w:rsidR="0093138F" w:rsidRDefault="009078A9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Respecter les règles 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e la vie collective </w:t>
            </w:r>
          </w:p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COMPÉTENCE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7: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ETRE ACTEUR DE SON PARCOURS DE FORMATION ET </w:t>
            </w:r>
          </w:p>
          <w:p w:rsidR="0093138F" w:rsidRDefault="009078A9">
            <w:pPr>
              <w:spacing w:after="4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D’ORIENTATION </w:t>
            </w:r>
          </w:p>
          <w:p w:rsidR="0093138F" w:rsidRDefault="009078A9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Se familiariser avec les entreprises, les métiers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3138F">
        <w:trPr>
          <w:trHeight w:val="57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ind w:right="42"/>
              <w:jc w:val="center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MODE RESTAURATION </w:t>
            </w: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Aucun </w:t>
            </w:r>
          </w:p>
        </w:tc>
      </w:tr>
      <w:tr w:rsidR="0093138F">
        <w:trPr>
          <w:trHeight w:val="57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ind w:left="114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MODE DE DEPLACEMENT </w:t>
            </w: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pied </w:t>
            </w:r>
          </w:p>
        </w:tc>
      </w:tr>
      <w:tr w:rsidR="0093138F">
        <w:trPr>
          <w:trHeight w:val="57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F" w:rsidRDefault="009078A9">
            <w:pPr>
              <w:spacing w:after="0"/>
              <w:ind w:left="3"/>
              <w:jc w:val="center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EVALUATION DE LA SORTIE </w:t>
            </w: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8F" w:rsidRDefault="009078A9">
            <w:pPr>
              <w:spacing w:after="0"/>
              <w:ind w:left="10"/>
            </w:pPr>
            <w:r>
              <w:rPr>
                <w:rFonts w:ascii="Trebuchet MS" w:eastAsia="Trebuchet MS" w:hAnsi="Trebuchet MS" w:cs="Trebuchet MS"/>
              </w:rPr>
              <w:t>Restitution écrite et orale par groupe.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3138F" w:rsidRDefault="009078A9">
      <w:pPr>
        <w:spacing w:after="6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3138F" w:rsidRDefault="009078A9">
      <w:pPr>
        <w:spacing w:after="3"/>
        <w:ind w:left="-5" w:hanging="10"/>
      </w:pPr>
      <w:r>
        <w:rPr>
          <w:rFonts w:ascii="Trebuchet MS" w:eastAsia="Trebuchet MS" w:hAnsi="Trebuchet MS" w:cs="Trebuchet MS"/>
          <w:sz w:val="24"/>
        </w:rPr>
        <w:t xml:space="preserve">Transmis par mail à :  </w:t>
      </w:r>
    </w:p>
    <w:p w:rsidR="0093138F" w:rsidRDefault="009078A9">
      <w:pPr>
        <w:spacing w:after="191"/>
      </w:pPr>
      <w:r>
        <w:rPr>
          <w:rFonts w:ascii="Trebuchet MS" w:eastAsia="Trebuchet MS" w:hAnsi="Trebuchet MS" w:cs="Trebuchet MS"/>
          <w:sz w:val="4"/>
        </w:rPr>
        <w:t xml:space="preserve"> </w:t>
      </w:r>
    </w:p>
    <w:p w:rsidR="0093138F" w:rsidRDefault="009078A9">
      <w:pPr>
        <w:spacing w:after="3"/>
        <w:ind w:left="-5" w:hanging="10"/>
      </w:pPr>
      <w:r>
        <w:rPr>
          <w:rFonts w:ascii="Trebuchet MS" w:eastAsia="Trebuchet MS" w:hAnsi="Trebuchet MS" w:cs="Trebuchet MS"/>
          <w:sz w:val="24"/>
        </w:rPr>
        <w:t xml:space="preserve">M </w:t>
      </w:r>
      <w:proofErr w:type="spellStart"/>
      <w:r>
        <w:rPr>
          <w:rFonts w:ascii="Trebuchet MS" w:eastAsia="Trebuchet MS" w:hAnsi="Trebuchet MS" w:cs="Trebuchet MS"/>
          <w:sz w:val="24"/>
        </w:rPr>
        <w:t>Mergnat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, Mme Rigole, Mme Ines Calvo, la vie scolaire du collège. </w:t>
      </w:r>
    </w:p>
    <w:p w:rsidR="0093138F" w:rsidRDefault="009078A9">
      <w:pPr>
        <w:spacing w:after="3"/>
        <w:ind w:left="6310" w:hanging="10"/>
      </w:pPr>
      <w:r>
        <w:rPr>
          <w:rFonts w:ascii="Trebuchet MS" w:eastAsia="Trebuchet MS" w:hAnsi="Trebuchet MS" w:cs="Trebuchet MS"/>
          <w:sz w:val="24"/>
        </w:rPr>
        <w:t xml:space="preserve">Le 10 avril 2016, C. </w:t>
      </w:r>
      <w:proofErr w:type="spellStart"/>
      <w:r>
        <w:rPr>
          <w:rFonts w:ascii="Trebuchet MS" w:eastAsia="Trebuchet MS" w:hAnsi="Trebuchet MS" w:cs="Trebuchet MS"/>
          <w:sz w:val="24"/>
        </w:rPr>
        <w:t>BIrague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</w:t>
      </w:r>
    </w:p>
    <w:sectPr w:rsidR="0093138F">
      <w:pgSz w:w="11904" w:h="16838"/>
      <w:pgMar w:top="1176" w:right="630" w:bottom="1440" w:left="5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E73B2"/>
    <w:multiLevelType w:val="hybridMultilevel"/>
    <w:tmpl w:val="69345D2E"/>
    <w:lvl w:ilvl="0" w:tplc="3F563F52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1AD6D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7E6DB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7ED65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728C2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D261A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32969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4C077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EBF06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8F"/>
    <w:rsid w:val="009078A9"/>
    <w:rsid w:val="0093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423E2-F4CD-4964-BD3E-C1540575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- 10 AUTORISATION Clara rabassa 2016.doc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 AUTORISATION Clara rabassa 2016.doc</dc:title>
  <dc:subject/>
  <dc:creator>Cécile</dc:creator>
  <cp:keywords/>
  <cp:lastModifiedBy>alain ichard</cp:lastModifiedBy>
  <cp:revision>2</cp:revision>
  <dcterms:created xsi:type="dcterms:W3CDTF">2016-04-10T18:24:00Z</dcterms:created>
  <dcterms:modified xsi:type="dcterms:W3CDTF">2016-04-10T18:24:00Z</dcterms:modified>
</cp:coreProperties>
</file>