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fond-archi" recolor="t" type="frame"/>
    </v:background>
  </w:background>
  <w:body>
    <w:p w:rsidR="00257453" w:rsidRDefault="00CA5961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4"/>
          <w:lang w:val="fr-FR"/>
        </w:rPr>
        <w:t>2016</w:t>
      </w:r>
      <w:r w:rsidR="0034480A">
        <w:rPr>
          <w:rFonts w:ascii="Arial" w:hAnsi="Arial" w:cs="Arial"/>
          <w:b/>
          <w:bCs/>
          <w:sz w:val="28"/>
          <w:szCs w:val="24"/>
          <w:lang w:val="fr-FR"/>
        </w:rPr>
        <w:t xml:space="preserve"> : nouveaux programmes</w:t>
      </w:r>
    </w:p>
    <w:p w:rsidR="00257453" w:rsidRDefault="00257453">
      <w:pPr>
        <w:ind w:left="284"/>
        <w:rPr>
          <w:lang w:val="fr-FR"/>
        </w:rPr>
      </w:pPr>
    </w:p>
    <w:p w:rsidR="00CA5961" w:rsidRPr="00CA5961" w:rsidRDefault="00CA5961">
      <w:pPr>
        <w:ind w:left="284"/>
        <w:rPr>
          <w:b/>
          <w:sz w:val="24"/>
          <w:lang w:val="fr-FR"/>
        </w:rPr>
      </w:pPr>
      <w:r w:rsidRPr="00CA5961">
        <w:rPr>
          <w:b/>
          <w:sz w:val="24"/>
          <w:lang w:val="fr-FR"/>
        </w:rPr>
        <w:t>Les thèmes</w:t>
      </w:r>
    </w:p>
    <w:p w:rsidR="00CA5961" w:rsidRDefault="00CA5961">
      <w:pPr>
        <w:ind w:left="284"/>
        <w:rPr>
          <w:lang w:val="fr-FR"/>
        </w:rPr>
      </w:pPr>
    </w:p>
    <w:p w:rsidR="00CA5961" w:rsidRDefault="00CA5961">
      <w:pPr>
        <w:ind w:left="284"/>
        <w:rPr>
          <w:lang w:val="fr-FR"/>
        </w:rPr>
      </w:pPr>
    </w:p>
    <w:p w:rsidR="00CA5961" w:rsidRDefault="00CA5961">
      <w:pPr>
        <w:ind w:left="284"/>
        <w:rPr>
          <w:lang w:val="fr-FR"/>
        </w:rPr>
      </w:pPr>
    </w:p>
    <w:p w:rsidR="00CA5961" w:rsidRDefault="00CA5961">
      <w:pPr>
        <w:ind w:left="284"/>
        <w:rPr>
          <w:lang w:val="fr-FR"/>
        </w:rPr>
      </w:pPr>
    </w:p>
    <w:p w:rsidR="00257453" w:rsidRDefault="0025745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257453" w:rsidRDefault="00257453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4ème "Confort et domotique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"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661"/>
        <w:gridCol w:w="5094"/>
      </w:tblGrid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Historique et géographie des solutions techniques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Prise en compte des contraintes dans la conception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Source d’énergie, conversion d’énergie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Transmission et/ou conversion de l’énergie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Acquisition et transmission de l’information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Régulation du milieu ambiant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Pr="00C01EA6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Commande ou pilotage</w:t>
              </w:r>
            </w:hyperlink>
            <w:bookmarkStart w:id="0" w:name="_GoBack"/>
            <w:bookmarkEnd w:id="0"/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Conception et réalisation d’un système automatique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6 Séances</w:t>
            </w:r>
          </w:p>
        </w:tc>
      </w:tr>
      <w:tr w:rsidR="00257453" w:rsidRPr="007F358D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3286" w:firstLine="10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>Total 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27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semaines + 10 semaines pour 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évaluations et les remédiations 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</w:t>
            </w:r>
            <w:hyperlink r:id="rId8" w:anchor="prog4" w:history="1">
              <w:r>
                <w:rPr>
                  <w:rStyle w:val="Lienhypertexte"/>
                  <w:rFonts w:ascii="Arial" w:hAnsi="Arial" w:cs="Arial"/>
                  <w:bCs/>
                  <w:lang w:val="fr-FR"/>
                </w:rPr>
                <w:t>Ressources sites et logiciels</w:t>
              </w:r>
            </w:hyperlink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&gt;&gt;&gt;&gt;&gt;&gt;&gt;&gt;&gt;&gt;&gt;&gt;&gt;&gt;&gt;&gt;&gt;&gt;&gt;&gt;</w:t>
            </w:r>
            <w:r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Accès synthèses</w:t>
            </w:r>
          </w:p>
        </w:tc>
      </w:tr>
    </w:tbl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p w:rsidR="00257453" w:rsidRDefault="00257453">
      <w:pPr>
        <w:autoSpaceDE w:val="0"/>
        <w:autoSpaceDN w:val="0"/>
        <w:adjustRightInd w:val="0"/>
        <w:ind w:left="4320" w:firstLine="720"/>
        <w:rPr>
          <w:lang w:val="fr-FR"/>
        </w:rPr>
      </w:pPr>
    </w:p>
    <w:sectPr w:rsidR="00257453" w:rsidSect="00257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1A" w:rsidRDefault="00A5251A">
      <w:r>
        <w:separator/>
      </w:r>
    </w:p>
  </w:endnote>
  <w:endnote w:type="continuationSeparator" w:id="0">
    <w:p w:rsidR="00A5251A" w:rsidRDefault="00A5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1A" w:rsidRDefault="00A5251A">
      <w:r>
        <w:separator/>
      </w:r>
    </w:p>
  </w:footnote>
  <w:footnote w:type="continuationSeparator" w:id="0">
    <w:p w:rsidR="00A5251A" w:rsidRDefault="00A5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2"/>
    <w:rsid w:val="00257453"/>
    <w:rsid w:val="0034480A"/>
    <w:rsid w:val="00487222"/>
    <w:rsid w:val="007D0BB9"/>
    <w:rsid w:val="007D1BB7"/>
    <w:rsid w:val="007F358D"/>
    <w:rsid w:val="00A5251A"/>
    <w:rsid w:val="00C01EA6"/>
    <w:rsid w:val="00C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B557D1-E84C-4AE1-98B1-927EF3D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45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74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745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57453"/>
  </w:style>
  <w:style w:type="paragraph" w:styleId="Pieddepage">
    <w:name w:val="footer"/>
    <w:basedOn w:val="Normal"/>
    <w:link w:val="Pieddepag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57453"/>
  </w:style>
  <w:style w:type="table" w:styleId="Grilledutableau">
    <w:name w:val="Table Grid"/>
    <w:basedOn w:val="TableauNormal"/>
    <w:uiPriority w:val="59"/>
    <w:rsid w:val="0025745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01E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in-docs\word\sitealain\alainsitedornet\sitetechnolyceecnia\site-nx-progs\ressources-progs-sites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../objet-communicant/objets-communi.htm" TargetMode="External"/><Relationship Id="rId12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3</cp:revision>
  <cp:lastPrinted>2009-05-29T05:16:00Z</cp:lastPrinted>
  <dcterms:created xsi:type="dcterms:W3CDTF">2016-04-07T07:25:00Z</dcterms:created>
  <dcterms:modified xsi:type="dcterms:W3CDTF">2017-10-17T06:52:00Z</dcterms:modified>
</cp:coreProperties>
</file>