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169"/>
        <w:gridCol w:w="2268"/>
      </w:tblGrid>
      <w:tr w:rsidR="001D12BB" w:rsidRPr="005D0A3A" w:rsidTr="005D0A3A">
        <w:tc>
          <w:tcPr>
            <w:tcW w:w="2268" w:type="dxa"/>
            <w:shd w:val="clear" w:color="auto" w:fill="auto"/>
            <w:vAlign w:val="center"/>
          </w:tcPr>
          <w:p w:rsidR="00B31319" w:rsidRPr="00CB7A86" w:rsidRDefault="00B31319" w:rsidP="005D0A3A">
            <w:pPr>
              <w:spacing w:after="0" w:line="240" w:lineRule="auto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30"/>
                <w:szCs w:val="40"/>
              </w:rPr>
              <w:t>Séquence n</w:t>
            </w:r>
            <w:r w:rsidRPr="005D0A3A">
              <w:rPr>
                <w:rFonts w:ascii="Times New Roman" w:hAnsi="Times New Roman"/>
                <w:color w:val="1F497D"/>
                <w:sz w:val="40"/>
                <w:szCs w:val="40"/>
              </w:rPr>
              <w:t>°</w:t>
            </w:r>
          </w:p>
        </w:tc>
        <w:tc>
          <w:tcPr>
            <w:tcW w:w="11169" w:type="dxa"/>
            <w:shd w:val="clear" w:color="auto" w:fill="auto"/>
            <w:vAlign w:val="center"/>
          </w:tcPr>
          <w:p w:rsidR="00B31319" w:rsidRPr="00CB7A86" w:rsidRDefault="001D12BB" w:rsidP="005D0A3A">
            <w:pPr>
              <w:spacing w:after="0" w:line="240" w:lineRule="auto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40"/>
                <w:szCs w:val="40"/>
              </w:rPr>
              <w:t>Nom du centre d’intérêt</w:t>
            </w:r>
            <w:r w:rsidR="002F3248" w:rsidRPr="005D0A3A">
              <w:rPr>
                <w:rFonts w:ascii="Industria" w:hAnsi="Industria"/>
                <w:color w:val="1F497D"/>
                <w:sz w:val="40"/>
                <w:szCs w:val="40"/>
              </w:rPr>
              <w:t xml:space="preserve"> (thématique de la séquence)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1319" w:rsidRPr="00CB7A86" w:rsidRDefault="001D12BB" w:rsidP="005D0A3A">
            <w:pPr>
              <w:spacing w:after="0" w:line="240" w:lineRule="auto"/>
              <w:rPr>
                <w:rFonts w:ascii="Industria" w:hAnsi="Industria"/>
                <w:b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36"/>
                <w:szCs w:val="40"/>
              </w:rPr>
              <w:t>Niveau :</w:t>
            </w:r>
            <w:r w:rsidRPr="005D0A3A">
              <w:rPr>
                <w:rFonts w:ascii="Industria" w:hAnsi="Industria"/>
                <w:color w:val="1F497D"/>
                <w:sz w:val="40"/>
                <w:szCs w:val="40"/>
              </w:rPr>
              <w:t xml:space="preserve"> </w:t>
            </w:r>
          </w:p>
        </w:tc>
      </w:tr>
      <w:tr w:rsidR="001D12BB" w:rsidRPr="005D0A3A" w:rsidTr="005D0A3A">
        <w:tc>
          <w:tcPr>
            <w:tcW w:w="15705" w:type="dxa"/>
            <w:gridSpan w:val="3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  <w:r w:rsidR="00CB7A86">
              <w:rPr>
                <w:rFonts w:ascii="Arial" w:hAnsi="Arial" w:cs="Arial"/>
                <w:sz w:val="24"/>
                <w:szCs w:val="24"/>
              </w:rPr>
              <w:t> : </w:t>
            </w:r>
            <w:r w:rsidR="00CB7A86" w:rsidRPr="00CB7A86">
              <w:rPr>
                <w:rFonts w:ascii="Arial" w:hAnsi="Arial" w:cs="Arial"/>
                <w:b/>
                <w:sz w:val="24"/>
                <w:szCs w:val="24"/>
              </w:rPr>
              <w:t>???????????</w:t>
            </w:r>
          </w:p>
        </w:tc>
      </w:tr>
    </w:tbl>
    <w:p w:rsidR="00CE2BBD" w:rsidRDefault="00CE2B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139"/>
        <w:gridCol w:w="3139"/>
        <w:gridCol w:w="3139"/>
        <w:gridCol w:w="3139"/>
      </w:tblGrid>
      <w:tr w:rsidR="005D0A3A" w:rsidRPr="005D0A3A" w:rsidTr="005D0A3A">
        <w:tc>
          <w:tcPr>
            <w:tcW w:w="31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Organisation de la séquence en séance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40"/>
                <w:szCs w:val="40"/>
              </w:rPr>
              <w:t>Séance 1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40"/>
                <w:szCs w:val="40"/>
              </w:rPr>
              <w:t>Séance 2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40"/>
                <w:szCs w:val="40"/>
              </w:rPr>
              <w:t>Séance 3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jc w:val="center"/>
              <w:rPr>
                <w:rFonts w:ascii="Industria" w:hAnsi="Industria"/>
                <w:color w:val="1F497D"/>
                <w:sz w:val="40"/>
                <w:szCs w:val="40"/>
              </w:rPr>
            </w:pPr>
            <w:r w:rsidRPr="005D0A3A">
              <w:rPr>
                <w:rFonts w:ascii="Industria" w:hAnsi="Industria"/>
                <w:color w:val="1F497D"/>
                <w:sz w:val="40"/>
                <w:szCs w:val="40"/>
              </w:rPr>
              <w:t>Séance 4</w:t>
            </w:r>
          </w:p>
        </w:tc>
      </w:tr>
      <w:tr w:rsidR="005D0A3A" w:rsidRPr="005D0A3A" w:rsidTr="005D0A3A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D0A3A" w:rsidRPr="005D0A3A" w:rsidTr="005D0A3A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D0A3A" w:rsidRPr="005D0A3A" w:rsidTr="005D0A3A">
        <w:tc>
          <w:tcPr>
            <w:tcW w:w="3168" w:type="dxa"/>
            <w:shd w:val="clear" w:color="auto" w:fill="auto"/>
            <w:vAlign w:val="center"/>
          </w:tcPr>
          <w:p w:rsidR="00940F52" w:rsidRPr="005D0A3A" w:rsidRDefault="00940F52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Problématique de la séance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940F52" w:rsidRPr="00CB7A86" w:rsidRDefault="00940F52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40F52" w:rsidRPr="00CB7A86" w:rsidRDefault="00940F52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40F52" w:rsidRPr="00CB7A86" w:rsidRDefault="00940F52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40F52" w:rsidRPr="00CB7A86" w:rsidRDefault="00940F52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5D0A3A" w:rsidRPr="005D0A3A" w:rsidTr="005D0A3A">
        <w:tc>
          <w:tcPr>
            <w:tcW w:w="3168" w:type="dxa"/>
            <w:shd w:val="clear" w:color="auto" w:fill="auto"/>
            <w:vAlign w:val="center"/>
          </w:tcPr>
          <w:p w:rsidR="00793557" w:rsidRPr="005D0A3A" w:rsidRDefault="00793557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Activité des élèves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793557" w:rsidRPr="00CB7A86" w:rsidRDefault="00793557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793557" w:rsidRPr="00CB7A86" w:rsidRDefault="00793557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793557" w:rsidRPr="00CB7A86" w:rsidRDefault="00793557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793557" w:rsidRPr="00CB7A86" w:rsidRDefault="00793557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D0A3A" w:rsidRPr="005D0A3A" w:rsidTr="005D0A3A">
        <w:tc>
          <w:tcPr>
            <w:tcW w:w="3168" w:type="dxa"/>
            <w:shd w:val="clear" w:color="auto" w:fill="auto"/>
            <w:vAlign w:val="center"/>
          </w:tcPr>
          <w:p w:rsidR="00940F52" w:rsidRPr="005D0A3A" w:rsidRDefault="00940F52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Résultats attendus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940F52" w:rsidRPr="00CB7A86" w:rsidRDefault="00940F52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40F52" w:rsidRPr="00CB7A86" w:rsidRDefault="00940F52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40F52" w:rsidRPr="00CB7A86" w:rsidRDefault="00940F52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40F52" w:rsidRPr="00CB7A86" w:rsidRDefault="00940F52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D0A3A" w:rsidRPr="005D0A3A" w:rsidTr="005D0A3A">
        <w:tc>
          <w:tcPr>
            <w:tcW w:w="3168" w:type="dxa"/>
            <w:shd w:val="clear" w:color="auto" w:fill="auto"/>
            <w:vAlign w:val="center"/>
          </w:tcPr>
          <w:p w:rsidR="00E042F0" w:rsidRPr="005D0A3A" w:rsidRDefault="00E042F0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Démarche pédagogique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E042F0" w:rsidRPr="00CB7A86" w:rsidRDefault="00E042F0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E042F0" w:rsidRPr="00CB7A86" w:rsidRDefault="00E042F0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E042F0" w:rsidRPr="00CB7A86" w:rsidRDefault="00E042F0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E042F0" w:rsidRPr="00CB7A86" w:rsidRDefault="00E042F0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D0A3A" w:rsidRPr="005D0A3A" w:rsidTr="005D0A3A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Domaine du socle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D0A3A" w:rsidRPr="005D0A3A" w:rsidTr="005D0A3A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Compétences principales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D0A3A" w:rsidRPr="005D0A3A" w:rsidTr="005D0A3A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Compétences secondaires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D0A3A" w:rsidRPr="005D0A3A" w:rsidTr="005D0A3A">
        <w:tc>
          <w:tcPr>
            <w:tcW w:w="3168" w:type="dxa"/>
            <w:shd w:val="clear" w:color="auto" w:fill="auto"/>
            <w:vAlign w:val="center"/>
          </w:tcPr>
          <w:p w:rsidR="001D12BB" w:rsidRPr="005D0A3A" w:rsidRDefault="00940F52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 xml:space="preserve">Connaissances </w:t>
            </w:r>
            <w:r w:rsidR="001D12BB" w:rsidRPr="005D0A3A">
              <w:rPr>
                <w:rFonts w:ascii="Arial" w:hAnsi="Arial" w:cs="Arial"/>
                <w:sz w:val="24"/>
                <w:szCs w:val="24"/>
              </w:rPr>
              <w:t>associé</w:t>
            </w:r>
            <w:r w:rsidRPr="005D0A3A">
              <w:rPr>
                <w:rFonts w:ascii="Arial" w:hAnsi="Arial" w:cs="Arial"/>
                <w:sz w:val="24"/>
                <w:szCs w:val="24"/>
              </w:rPr>
              <w:t>e</w:t>
            </w:r>
            <w:r w:rsidR="001D12BB" w:rsidRPr="005D0A3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D0A3A" w:rsidRPr="005D0A3A" w:rsidTr="005D0A3A">
        <w:tc>
          <w:tcPr>
            <w:tcW w:w="3168" w:type="dxa"/>
            <w:shd w:val="clear" w:color="auto" w:fill="auto"/>
            <w:vAlign w:val="center"/>
          </w:tcPr>
          <w:p w:rsidR="001D12BB" w:rsidRPr="005D0A3A" w:rsidRDefault="001D12BB" w:rsidP="005D0A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0A3A">
              <w:rPr>
                <w:rFonts w:ascii="Arial" w:hAnsi="Arial" w:cs="Arial"/>
                <w:sz w:val="24"/>
                <w:szCs w:val="24"/>
              </w:rPr>
              <w:t>Ressources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C00AC" w:rsidRPr="00CB7A86" w:rsidRDefault="007C00AC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1D12BB" w:rsidRPr="00CB7A86" w:rsidRDefault="001D12BB" w:rsidP="005D0A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1D12BB" w:rsidRDefault="001D12BB"/>
    <w:sectPr w:rsidR="001D12BB" w:rsidSect="007C00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1D12BB"/>
    <w:rsid w:val="002F3248"/>
    <w:rsid w:val="00452A06"/>
    <w:rsid w:val="004C0591"/>
    <w:rsid w:val="005D0A3A"/>
    <w:rsid w:val="005F66B0"/>
    <w:rsid w:val="007916C2"/>
    <w:rsid w:val="00793557"/>
    <w:rsid w:val="007C00AC"/>
    <w:rsid w:val="00867803"/>
    <w:rsid w:val="00940F52"/>
    <w:rsid w:val="00B31319"/>
    <w:rsid w:val="00B94902"/>
    <w:rsid w:val="00BE0103"/>
    <w:rsid w:val="00CB7A86"/>
    <w:rsid w:val="00CE2BBD"/>
    <w:rsid w:val="00E0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8338"/>
  <w15:docId w15:val="{684FA251-4134-40B9-B6C6-6D5645E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1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dcterms:created xsi:type="dcterms:W3CDTF">2016-04-21T05:17:00Z</dcterms:created>
  <dcterms:modified xsi:type="dcterms:W3CDTF">2016-04-21T05:17:00Z</dcterms:modified>
</cp:coreProperties>
</file>