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EF" w:rsidRDefault="00A15093">
      <w:pPr>
        <w:pStyle w:val="Textbody"/>
        <w:jc w:val="center"/>
        <w:rPr>
          <w:b/>
          <w:bCs/>
          <w:color w:val="009933"/>
          <w:sz w:val="32"/>
          <w:szCs w:val="32"/>
        </w:rPr>
      </w:pPr>
      <w:r>
        <w:rPr>
          <w:b/>
          <w:bCs/>
          <w:color w:val="009933"/>
          <w:sz w:val="32"/>
          <w:szCs w:val="32"/>
        </w:rPr>
        <w:t xml:space="preserve">Automatisation </w:t>
      </w: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  <w:gridCol w:w="2269"/>
      </w:tblGrid>
      <w:tr w:rsidR="00211BEF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EF" w:rsidRDefault="007E1D35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Portail</w:t>
            </w:r>
            <w:r w:rsidR="004D570C">
              <w:rPr>
                <w:rFonts w:ascii="Industria" w:hAnsi="Industria" w:cs="Arial"/>
                <w:color w:val="1F497D"/>
                <w:sz w:val="72"/>
                <w:szCs w:val="72"/>
              </w:rPr>
              <w:t> : automatisation</w:t>
            </w:r>
          </w:p>
          <w:p w:rsidR="00211BEF" w:rsidRDefault="00211BEF">
            <w:pPr>
              <w:pStyle w:val="Standard"/>
              <w:spacing w:after="0" w:line="240" w:lineRule="auto"/>
            </w:pP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211BEF" w:rsidRDefault="00A15093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>■</w:t>
            </w:r>
            <w:r w:rsidR="007E1D35">
              <w:t>4</w:t>
            </w:r>
            <w:r w:rsidR="007E1D35">
              <w:rPr>
                <w:vertAlign w:val="superscript"/>
              </w:rPr>
              <w:t>ème</w:t>
            </w:r>
          </w:p>
          <w:p w:rsidR="00211BEF" w:rsidRDefault="007E1D35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211BEF" w:rsidRDefault="00211BEF">
            <w:pPr>
              <w:pStyle w:val="Standard"/>
              <w:spacing w:after="0" w:line="240" w:lineRule="auto"/>
              <w:jc w:val="right"/>
            </w:pPr>
          </w:p>
        </w:tc>
      </w:tr>
      <w:tr w:rsidR="00211BEF">
        <w:tblPrEx>
          <w:tblCellMar>
            <w:top w:w="0" w:type="dxa"/>
            <w:bottom w:w="0" w:type="dxa"/>
          </w:tblCellMar>
        </w:tblPrEx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BEF" w:rsidRDefault="007E1D35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n° : </w:t>
            </w:r>
            <w:r>
              <w:rPr>
                <w:rStyle w:val="Textedelespacerserv"/>
                <w:rFonts w:ascii="Arial" w:hAnsi="Arial" w:cs="Arial"/>
                <w:color w:val="009933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 xml:space="preserve">   Centre d’intérêt : concevoir, créer, réaliser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40_2</w:t>
            </w:r>
          </w:p>
        </w:tc>
      </w:tr>
    </w:tbl>
    <w:p w:rsidR="00211BEF" w:rsidRDefault="007E1D35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 w:rsidR="00A15093">
        <w:rPr>
          <w:rFonts w:ascii="Arial" w:hAnsi="Arial" w:cs="Arial"/>
          <w:sz w:val="24"/>
          <w:szCs w:val="24"/>
        </w:rPr>
        <w:t>■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6237"/>
      </w:tblGrid>
      <w:tr w:rsidR="00211BEF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211BEF" w:rsidRDefault="007E1D35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Pr="00353DA2" w:rsidRDefault="007E1D35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Analyser le fonctionnement d'un objet</w:t>
            </w:r>
          </w:p>
          <w:p w:rsidR="00211BEF" w:rsidRPr="00353DA2" w:rsidRDefault="007E1D35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Imaginer des solutions en réponse aux besoins</w:t>
            </w:r>
          </w:p>
        </w:tc>
      </w:tr>
      <w:tr w:rsidR="00211BEF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Pr="00353DA2" w:rsidRDefault="007E1D3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Associer des solutions techniques à des fonctions</w:t>
            </w:r>
          </w:p>
          <w:p w:rsidR="00211BEF" w:rsidRPr="00353DA2" w:rsidRDefault="007E1D3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S'approprier un cahier des charges</w:t>
            </w:r>
          </w:p>
          <w:p w:rsidR="00211BEF" w:rsidRPr="00353DA2" w:rsidRDefault="007E1D3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Ecrire un programme dans lequel des actions sont déclencées par des évènements extérieurs</w:t>
            </w:r>
          </w:p>
          <w:p w:rsidR="00211BEF" w:rsidRPr="00353DA2" w:rsidRDefault="007E1D35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Réaliser de manière collaborative, le prototype d'un objet communicant</w:t>
            </w:r>
          </w:p>
        </w:tc>
      </w:tr>
      <w:tr w:rsidR="00211BEF">
        <w:tblPrEx>
          <w:tblCellMar>
            <w:top w:w="0" w:type="dxa"/>
            <w:bottom w:w="0" w:type="dxa"/>
          </w:tblCellMar>
        </w:tblPrEx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Pr="00353DA2" w:rsidRDefault="007E1D35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Besoin, contraintes, normalisation</w:t>
            </w:r>
          </w:p>
          <w:p w:rsidR="00211BEF" w:rsidRPr="00353DA2" w:rsidRDefault="007E1D35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Principaux élèments d'un cahier des charges</w:t>
            </w:r>
          </w:p>
          <w:p w:rsidR="00211BEF" w:rsidRPr="00353DA2" w:rsidRDefault="007E1D35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Déclenchement d'une action par un événement, séquences d'instructions, boucles, instruction conditionnelles</w:t>
            </w:r>
          </w:p>
          <w:p w:rsidR="00211BEF" w:rsidRPr="00353DA2" w:rsidRDefault="007E1D35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Forme et transmission du signal</w:t>
            </w:r>
          </w:p>
          <w:p w:rsidR="00211BEF" w:rsidRPr="00353DA2" w:rsidRDefault="007E1D35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Capteur, actionneur, interface</w:t>
            </w:r>
          </w:p>
          <w:p w:rsidR="00211BEF" w:rsidRPr="00353DA2" w:rsidRDefault="007E1D35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9933"/>
                <w:szCs w:val="24"/>
              </w:rPr>
            </w:pPr>
            <w:r w:rsidRPr="00353DA2">
              <w:rPr>
                <w:rFonts w:ascii="Arial" w:hAnsi="Arial" w:cs="Arial"/>
                <w:color w:val="009933"/>
                <w:szCs w:val="24"/>
              </w:rPr>
              <w:t>Réaliser de manière collaborative, le prototype d'un objet pour valider une solution</w:t>
            </w:r>
          </w:p>
        </w:tc>
        <w:bookmarkStart w:id="0" w:name="_GoBack"/>
        <w:bookmarkEnd w:id="0"/>
      </w:tr>
    </w:tbl>
    <w:p w:rsidR="00211BEF" w:rsidRDefault="007E1D35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211BEF" w:rsidRDefault="00A15093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>■</w:t>
      </w:r>
      <w:r w:rsidR="007E1D35">
        <w:rPr>
          <w:rFonts w:ascii="Arial" w:hAnsi="Arial" w:cs="Arial"/>
          <w:sz w:val="20"/>
          <w:szCs w:val="20"/>
        </w:rPr>
        <w:t>Le design, l’innovation, la créativité.</w:t>
      </w:r>
    </w:p>
    <w:p w:rsidR="00211BEF" w:rsidRDefault="007E1D35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211BEF" w:rsidRDefault="007E1D35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211BEF" w:rsidRDefault="00211BEF">
      <w:pPr>
        <w:pStyle w:val="Standard"/>
        <w:spacing w:after="0"/>
      </w:pPr>
    </w:p>
    <w:p w:rsidR="00211BEF" w:rsidRDefault="007E1D35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rPr>
          <w:color w:val="1F497D"/>
        </w:rPr>
        <w:t xml:space="preserve"> </w:t>
      </w:r>
      <w:r>
        <w:t xml:space="preserve"> </w:t>
      </w:r>
      <w:r w:rsidR="00A15093">
        <w:rPr>
          <w:rFonts w:ascii="Arial" w:hAnsi="Arial" w:cs="Arial"/>
          <w:color w:val="009933"/>
          <w:sz w:val="24"/>
          <w:szCs w:val="24"/>
        </w:rPr>
        <w:t>4 systèmes techniques 2 méthodes et outils pour apprendre</w:t>
      </w:r>
    </w:p>
    <w:p w:rsidR="00211BEF" w:rsidRDefault="007E1D35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 xml:space="preserve">: </w:t>
      </w:r>
      <w:r>
        <w:rPr>
          <w:rFonts w:ascii="Arial" w:hAnsi="Arial" w:cs="Arial"/>
          <w:color w:val="009933"/>
          <w:sz w:val="24"/>
          <w:szCs w:val="24"/>
        </w:rPr>
        <w:t>Comment améliorer l'objet technique en tenant compte de l'aspect automatismes ?</w:t>
      </w:r>
    </w:p>
    <w:p w:rsidR="00211BEF" w:rsidRDefault="007E1D35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211BEF" w:rsidRDefault="007E1D35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211BEF" w:rsidRDefault="007E1D35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211BEF" w:rsidRDefault="00A15093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>■</w:t>
      </w:r>
      <w:r w:rsidR="007E1D35">
        <w:rPr>
          <w:rFonts w:ascii="Arial" w:hAnsi="Arial" w:cs="Arial"/>
          <w:sz w:val="20"/>
          <w:szCs w:val="20"/>
        </w:rPr>
        <w:t>Démarche de projet.</w:t>
      </w:r>
    </w:p>
    <w:p w:rsidR="00211BEF" w:rsidRDefault="00211BEF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3011"/>
        <w:gridCol w:w="2658"/>
        <w:gridCol w:w="2867"/>
      </w:tblGrid>
      <w:tr w:rsidR="00211BEF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BEF" w:rsidRDefault="00211BEF">
            <w:pPr>
              <w:pStyle w:val="Standard"/>
            </w:pPr>
          </w:p>
        </w:tc>
      </w:tr>
      <w:tr w:rsidR="00211BEF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after="0" w:line="240" w:lineRule="auto"/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11BEF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211BEF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after="0" w:line="240" w:lineRule="auto"/>
              <w:ind w:right="-113"/>
            </w:pPr>
            <w:r>
              <w:t>En groupe de 4</w:t>
            </w:r>
          </w:p>
        </w:tc>
      </w:tr>
      <w:tr w:rsidR="00211BEF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after="0" w:line="240" w:lineRule="auto"/>
            </w:pPr>
            <w:r>
              <w:t>2x1h30</w:t>
            </w: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211BEF">
            <w:pPr>
              <w:pStyle w:val="Standard"/>
              <w:spacing w:after="0" w:line="240" w:lineRule="auto"/>
              <w:ind w:right="-113"/>
            </w:pPr>
          </w:p>
          <w:p w:rsidR="00211BEF" w:rsidRDefault="007E1D35">
            <w:pPr>
              <w:pStyle w:val="Standard"/>
              <w:spacing w:after="0" w:line="240" w:lineRule="auto"/>
              <w:ind w:right="-113"/>
            </w:pPr>
            <w:r>
              <w:t>Chaque groupe réalise l'automatisation de son portail</w:t>
            </w: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EF" w:rsidRDefault="007E1D35">
            <w:pPr>
              <w:pStyle w:val="Standard"/>
              <w:spacing w:after="0" w:line="240" w:lineRule="auto"/>
            </w:pPr>
            <w:r>
              <w:t>Fiche d'activités</w:t>
            </w:r>
          </w:p>
          <w:p w:rsidR="00211BEF" w:rsidRDefault="007E1D35">
            <w:pPr>
              <w:pStyle w:val="Standard"/>
              <w:spacing w:after="0" w:line="240" w:lineRule="auto"/>
            </w:pPr>
            <w:r>
              <w:t xml:space="preserve">Prototype du portail, différents élèments d'automatisme </w:t>
            </w:r>
            <w:r>
              <w:rPr>
                <w:sz w:val="16"/>
                <w:szCs w:val="16"/>
              </w:rPr>
              <w:t>(capteurs</w:t>
            </w:r>
            <w:r>
              <w:t xml:space="preserve">, </w:t>
            </w:r>
            <w:r>
              <w:rPr>
                <w:sz w:val="16"/>
                <w:szCs w:val="16"/>
              </w:rPr>
              <w:t>actionneurs...)</w:t>
            </w:r>
          </w:p>
          <w:p w:rsidR="00211BEF" w:rsidRDefault="007E1D35">
            <w:pPr>
              <w:pStyle w:val="Standard"/>
              <w:spacing w:after="0" w:line="240" w:lineRule="auto"/>
            </w:pPr>
            <w:r>
              <w:t>Imprimante 3D</w:t>
            </w:r>
          </w:p>
        </w:tc>
      </w:tr>
    </w:tbl>
    <w:p w:rsidR="00211BEF" w:rsidRDefault="00211BEF">
      <w:pPr>
        <w:pStyle w:val="Standard"/>
      </w:pPr>
    </w:p>
    <w:sectPr w:rsidR="00211BEF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A41" w:rsidRDefault="00CD1A41">
      <w:pPr>
        <w:spacing w:after="0" w:line="240" w:lineRule="auto"/>
      </w:pPr>
      <w:r>
        <w:separator/>
      </w:r>
    </w:p>
  </w:endnote>
  <w:endnote w:type="continuationSeparator" w:id="0">
    <w:p w:rsidR="00CD1A41" w:rsidRDefault="00C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A41" w:rsidRDefault="00CD1A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1A41" w:rsidRDefault="00CD1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4ACD"/>
    <w:multiLevelType w:val="multilevel"/>
    <w:tmpl w:val="CA98A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ADD55A0"/>
    <w:multiLevelType w:val="multilevel"/>
    <w:tmpl w:val="2A845FA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EF"/>
    <w:rsid w:val="00211BEF"/>
    <w:rsid w:val="00353DA2"/>
    <w:rsid w:val="004D570C"/>
    <w:rsid w:val="007E1D35"/>
    <w:rsid w:val="00A15093"/>
    <w:rsid w:val="00AB3AC4"/>
    <w:rsid w:val="00C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5844"/>
  <w15:docId w15:val="{5C1E920C-6D72-4C58-BAE4-874DA837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Fiche%20s&#233;ance%2020_1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2016-05-26T05:35:00Z</cp:lastPrinted>
  <dcterms:created xsi:type="dcterms:W3CDTF">2016-05-26T05:35:00Z</dcterms:created>
  <dcterms:modified xsi:type="dcterms:W3CDTF">2016-05-26T05:35:00Z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